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C0C4B" w14:textId="77777777" w:rsidR="005C41EF" w:rsidRPr="007B7BBB" w:rsidRDefault="005C41EF" w:rsidP="007B7BB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OGŁOSZENIE</w:t>
      </w:r>
      <w:r w:rsid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8146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              O  </w:t>
      </w:r>
      <w:r w:rsidR="00051967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ODWOŁA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NIU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KONKURSU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OFERT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 xml:space="preserve">NA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UDZIELANIE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ŚWIADCZEŃ </w:t>
      </w:r>
      <w:r w:rsidR="008146EC"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Pr="007B7B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ZDROWOTNYCH</w:t>
      </w:r>
    </w:p>
    <w:p w14:paraId="09104E86" w14:textId="77777777" w:rsidR="007B7BBB" w:rsidRPr="005C41EF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A123C7" w14:textId="463B3B6F" w:rsidR="008146EC" w:rsidRPr="000F7816" w:rsidRDefault="008146EC" w:rsidP="00814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7816">
        <w:rPr>
          <w:rFonts w:ascii="Times New Roman" w:hAnsi="Times New Roman" w:cs="Times New Roman"/>
          <w:sz w:val="24"/>
          <w:szCs w:val="24"/>
        </w:rPr>
        <w:t xml:space="preserve">    Dyrektor  </w:t>
      </w:r>
      <w:r w:rsidR="005C41EF" w:rsidRPr="000F7816">
        <w:rPr>
          <w:rFonts w:ascii="Times New Roman" w:hAnsi="Times New Roman" w:cs="Times New Roman"/>
          <w:sz w:val="24"/>
          <w:szCs w:val="24"/>
        </w:rPr>
        <w:t>Szpital</w:t>
      </w:r>
      <w:r w:rsidRPr="000F7816">
        <w:rPr>
          <w:rFonts w:ascii="Times New Roman" w:hAnsi="Times New Roman" w:cs="Times New Roman"/>
          <w:sz w:val="24"/>
          <w:szCs w:val="24"/>
        </w:rPr>
        <w:t>a</w:t>
      </w:r>
      <w:r w:rsidR="005C41EF" w:rsidRPr="000F7816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0F7816">
        <w:rPr>
          <w:rFonts w:ascii="Times New Roman" w:hAnsi="Times New Roman" w:cs="Times New Roman"/>
          <w:sz w:val="24"/>
          <w:szCs w:val="24"/>
        </w:rPr>
        <w:t>ego</w:t>
      </w:r>
      <w:r w:rsidR="005C41EF" w:rsidRPr="000F7816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0F7816">
        <w:rPr>
          <w:rFonts w:ascii="Times New Roman" w:hAnsi="Times New Roman" w:cs="Times New Roman"/>
          <w:sz w:val="24"/>
          <w:szCs w:val="24"/>
        </w:rPr>
        <w:t>ego</w:t>
      </w:r>
      <w:r w:rsidR="005C41EF" w:rsidRPr="000F7816">
        <w:rPr>
          <w:rFonts w:ascii="Times New Roman" w:hAnsi="Times New Roman" w:cs="Times New Roman"/>
          <w:sz w:val="24"/>
          <w:szCs w:val="24"/>
        </w:rPr>
        <w:t xml:space="preserve">  im. Gabriela  Narutowicza  w  Krakowie,</w:t>
      </w:r>
      <w:r w:rsidRPr="000F7816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0F7816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informuje: </w:t>
      </w:r>
      <w:r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</w:t>
      </w:r>
      <w:r w:rsidR="000F7816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0F7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0F7816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19.09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</w:t>
      </w:r>
      <w:r w:rsidR="00A024F5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</w:t>
      </w:r>
      <w:r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51967" w:rsidRPr="000F7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</w:t>
      </w:r>
      <w:r w:rsidR="00051967" w:rsidRPr="000F7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E16B81" w14:textId="1E4C7F81" w:rsidR="000F7816" w:rsidRPr="000F7816" w:rsidRDefault="00051967" w:rsidP="000F78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b/>
          <w:bCs/>
          <w:sz w:val="24"/>
          <w:szCs w:val="24"/>
        </w:rPr>
        <w:t xml:space="preserve">udzielania  </w:t>
      </w:r>
      <w:r w:rsidR="000F7816" w:rsidRPr="000F78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świadczeń zdrowotnych w ramach pełnienia   dyżurów</w:t>
      </w:r>
      <w:r w:rsidR="000F7816" w:rsidRPr="000F7816">
        <w:rPr>
          <w:rFonts w:ascii="Times New Roman" w:hAnsi="Times New Roman" w:cs="Times New Roman"/>
          <w:color w:val="000000"/>
          <w:sz w:val="24"/>
          <w:szCs w:val="24"/>
        </w:rPr>
        <w:t xml:space="preserve"> dla  pacjentów Szpitala  Miejskiego  Specjalistycznego  im. Gabriela Narutowicza w Krakowie ul. Prądnicka 35-37 w:</w:t>
      </w:r>
    </w:p>
    <w:p w14:paraId="06E63771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Klinicznym Chirurgii Ogólnej z Onkologią,</w:t>
      </w:r>
    </w:p>
    <w:p w14:paraId="48E99C07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Urologii z Onkologią,</w:t>
      </w:r>
    </w:p>
    <w:p w14:paraId="4513984D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Położnictwa i Ginekologii z Onkologią,</w:t>
      </w:r>
    </w:p>
    <w:p w14:paraId="1BC6A10F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Urazowo – Ortopedycznym,</w:t>
      </w:r>
    </w:p>
    <w:p w14:paraId="2E1D832F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Szpitalnym Oddziale Ratunkowym,</w:t>
      </w:r>
    </w:p>
    <w:p w14:paraId="3D3E6789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Neurologii z Oddziałem Udarowym,</w:t>
      </w:r>
    </w:p>
    <w:p w14:paraId="1E16B4DC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Kardiologii i Chorób Wewnętrznych,</w:t>
      </w:r>
    </w:p>
    <w:p w14:paraId="68251756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Dziecięcym,</w:t>
      </w:r>
    </w:p>
    <w:p w14:paraId="71FD4004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Noworodków i Wcześniaków z Intensywną Terapią,</w:t>
      </w:r>
    </w:p>
    <w:p w14:paraId="1B8DCA5F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Chorób Wewnętrznych i Chorób Płuc,</w:t>
      </w:r>
    </w:p>
    <w:p w14:paraId="29996E2A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Chorób Wewnętrznych i Endokrynologii,</w:t>
      </w:r>
    </w:p>
    <w:p w14:paraId="7E23F7F4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Oddziale Anestezjologii i Intensywnej Terapii,</w:t>
      </w:r>
    </w:p>
    <w:p w14:paraId="44EC3C68" w14:textId="77777777" w:rsidR="000F7816" w:rsidRPr="000F7816" w:rsidRDefault="000F7816" w:rsidP="000F781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816">
        <w:rPr>
          <w:rFonts w:ascii="Times New Roman" w:hAnsi="Times New Roman" w:cs="Times New Roman"/>
          <w:color w:val="000000"/>
          <w:sz w:val="24"/>
          <w:szCs w:val="24"/>
        </w:rPr>
        <w:t>Zakładzie Diagnostyki Obrazowej.</w:t>
      </w:r>
    </w:p>
    <w:p w14:paraId="6765B25F" w14:textId="35D649DC" w:rsidR="00A024F5" w:rsidRDefault="00A024F5" w:rsidP="000F7816">
      <w:pPr>
        <w:spacing w:after="0" w:line="276" w:lineRule="auto"/>
        <w:ind w:left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FA7270C" w14:textId="6A94BEB9" w:rsidR="00051967" w:rsidRPr="00051967" w:rsidRDefault="00051967" w:rsidP="008146EC">
      <w:pPr>
        <w:spacing w:after="0" w:line="240" w:lineRule="auto"/>
        <w:ind w:firstLine="142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146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następuje odwołanie konkursu ofert.</w:t>
      </w:r>
    </w:p>
    <w:p w14:paraId="0A91BCAC" w14:textId="77777777" w:rsidR="005C41EF" w:rsidRDefault="005C41EF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C41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14:paraId="13FFC6A3" w14:textId="77777777" w:rsidR="007B7BBB" w:rsidRPr="005C41EF" w:rsidRDefault="007B7BBB" w:rsidP="00DD350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741EE0" w14:textId="7F7AD030" w:rsidR="005C41EF" w:rsidRPr="008146EC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Data umieszczenia niniejszego ogłoszenia na tablicy ogłoszeń i na stronie internetowej </w:t>
      </w:r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>Szpitala </w:t>
      </w:r>
      <w:hyperlink r:id="rId5" w:history="1">
        <w:r w:rsidRPr="008146E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www.narutowicz.krakow.pl</w:t>
        </w:r>
      </w:hyperlink>
      <w:r w:rsidRPr="008146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: </w:t>
      </w:r>
      <w:r w:rsidR="000F7816">
        <w:rPr>
          <w:rFonts w:ascii="Times New Roman" w:eastAsia="Times New Roman" w:hAnsi="Times New Roman" w:cs="Times New Roman"/>
          <w:sz w:val="28"/>
          <w:szCs w:val="28"/>
          <w:lang w:eastAsia="pl-PL"/>
        </w:rPr>
        <w:t>30.09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.202</w:t>
      </w:r>
      <w:r w:rsidR="00A024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4</w:t>
      </w:r>
      <w:r w:rsidRPr="008146E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r.</w:t>
      </w:r>
    </w:p>
    <w:p w14:paraId="3FD1520A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911195">
    <w:abstractNumId w:val="4"/>
  </w:num>
  <w:num w:numId="2" w16cid:durableId="441997738">
    <w:abstractNumId w:val="6"/>
  </w:num>
  <w:num w:numId="3" w16cid:durableId="715735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8823990">
    <w:abstractNumId w:val="1"/>
  </w:num>
  <w:num w:numId="5" w16cid:durableId="221986146">
    <w:abstractNumId w:val="0"/>
  </w:num>
  <w:num w:numId="6" w16cid:durableId="1296640324">
    <w:abstractNumId w:val="5"/>
  </w:num>
  <w:num w:numId="7" w16cid:durableId="1499661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0F7816"/>
    <w:rsid w:val="00116B8B"/>
    <w:rsid w:val="00205D97"/>
    <w:rsid w:val="00351AFF"/>
    <w:rsid w:val="005C41EF"/>
    <w:rsid w:val="007B7BBB"/>
    <w:rsid w:val="008146EC"/>
    <w:rsid w:val="008236B7"/>
    <w:rsid w:val="00942D0A"/>
    <w:rsid w:val="00A024F5"/>
    <w:rsid w:val="00D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3BE8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2024-02-23T14:41:00Z</cp:lastPrinted>
  <dcterms:created xsi:type="dcterms:W3CDTF">2024-09-30T12:26:00Z</dcterms:created>
  <dcterms:modified xsi:type="dcterms:W3CDTF">2024-09-30T12:26:00Z</dcterms:modified>
</cp:coreProperties>
</file>